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3C6F" w14:textId="77777777" w:rsidR="00D63A7A" w:rsidRDefault="00D63A7A" w:rsidP="0036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9BD1CB2" w14:textId="6B91F522" w:rsidR="006335F2" w:rsidRPr="00360027" w:rsidRDefault="00360027" w:rsidP="0036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027">
        <w:rPr>
          <w:rFonts w:ascii="Times New Roman" w:hAnsi="Times New Roman" w:cs="Times New Roman"/>
          <w:b/>
          <w:sz w:val="28"/>
          <w:szCs w:val="28"/>
        </w:rPr>
        <w:t xml:space="preserve">AVISO Nº </w:t>
      </w:r>
      <w:r w:rsidR="000D2000">
        <w:rPr>
          <w:rFonts w:ascii="Times New Roman" w:hAnsi="Times New Roman" w:cs="Times New Roman"/>
          <w:b/>
          <w:sz w:val="28"/>
          <w:szCs w:val="28"/>
        </w:rPr>
        <w:t>0</w:t>
      </w:r>
      <w:r w:rsidR="00E67E42">
        <w:rPr>
          <w:rFonts w:ascii="Times New Roman" w:hAnsi="Times New Roman" w:cs="Times New Roman"/>
          <w:b/>
          <w:sz w:val="28"/>
          <w:szCs w:val="28"/>
        </w:rPr>
        <w:t>79</w:t>
      </w:r>
      <w:r w:rsidRPr="00360027">
        <w:rPr>
          <w:rFonts w:ascii="Times New Roman" w:hAnsi="Times New Roman" w:cs="Times New Roman"/>
          <w:b/>
          <w:sz w:val="28"/>
          <w:szCs w:val="28"/>
        </w:rPr>
        <w:t>/201</w:t>
      </w:r>
      <w:r w:rsidR="00C63231">
        <w:rPr>
          <w:rFonts w:ascii="Times New Roman" w:hAnsi="Times New Roman" w:cs="Times New Roman"/>
          <w:b/>
          <w:sz w:val="28"/>
          <w:szCs w:val="28"/>
        </w:rPr>
        <w:t>8</w:t>
      </w:r>
      <w:r w:rsidR="002051AD">
        <w:rPr>
          <w:rFonts w:ascii="Times New Roman" w:hAnsi="Times New Roman" w:cs="Times New Roman"/>
          <w:b/>
          <w:sz w:val="28"/>
          <w:szCs w:val="28"/>
        </w:rPr>
        <w:t xml:space="preserve"> – XX Processo de Seleção de Estagiários</w:t>
      </w:r>
    </w:p>
    <w:p w14:paraId="2702BA73" w14:textId="31644B16" w:rsidR="006335F2" w:rsidRDefault="006335F2" w:rsidP="006335F2">
      <w:pPr>
        <w:rPr>
          <w:rFonts w:ascii="Times New Roman" w:hAnsi="Times New Roman" w:cs="Times New Roman"/>
          <w:szCs w:val="22"/>
        </w:rPr>
      </w:pPr>
    </w:p>
    <w:p w14:paraId="6FA15FE2" w14:textId="77777777" w:rsidR="00D63A7A" w:rsidRPr="00360027" w:rsidRDefault="00D63A7A" w:rsidP="006335F2">
      <w:pPr>
        <w:rPr>
          <w:rFonts w:ascii="Times New Roman" w:hAnsi="Times New Roman" w:cs="Times New Roman"/>
          <w:szCs w:val="22"/>
        </w:rPr>
      </w:pPr>
    </w:p>
    <w:p w14:paraId="7613FC92" w14:textId="59760AF1" w:rsidR="00360027" w:rsidRPr="00360027" w:rsidRDefault="00360027" w:rsidP="00360027">
      <w:pPr>
        <w:widowControl w:val="0"/>
        <w:spacing w:line="360" w:lineRule="auto"/>
        <w:ind w:firstLine="1134"/>
        <w:jc w:val="both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bCs/>
          <w:szCs w:val="22"/>
        </w:rPr>
        <w:t xml:space="preserve">O </w:t>
      </w:r>
      <w:r w:rsidRPr="00360027">
        <w:rPr>
          <w:rFonts w:ascii="Times New Roman" w:hAnsi="Times New Roman" w:cs="Times New Roman"/>
          <w:szCs w:val="22"/>
        </w:rPr>
        <w:t xml:space="preserve">Presidente da Comissão do XX Processo de Seleção de Estagiários do Ministério Público do Estado de Mato Grosso do Sul, homologado por meio do </w:t>
      </w:r>
      <w:r w:rsidRPr="00360027">
        <w:rPr>
          <w:rFonts w:ascii="Times New Roman" w:hAnsi="Times New Roman" w:cs="Times New Roman"/>
          <w:bCs/>
          <w:szCs w:val="22"/>
        </w:rPr>
        <w:t xml:space="preserve">Aviso Nº 001/CEAF-2017 </w:t>
      </w:r>
      <w:r w:rsidRPr="00360027">
        <w:rPr>
          <w:rFonts w:ascii="Times New Roman" w:hAnsi="Times New Roman" w:cs="Times New Roman"/>
          <w:szCs w:val="22"/>
        </w:rPr>
        <w:t>de 3 de agosto de 2017, publicado no DOMP nº 1560, de 4 de agosto de 2017,</w:t>
      </w:r>
      <w:r w:rsidR="00F96BDF" w:rsidRPr="00F96BDF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="002F6457" w:rsidRPr="00F96BDF">
        <w:rPr>
          <w:rFonts w:ascii="Times New Roman" w:hAnsi="Times New Roman" w:cs="Times New Roman"/>
          <w:szCs w:val="22"/>
        </w:rPr>
        <w:t xml:space="preserve">declara a </w:t>
      </w:r>
      <w:r w:rsidR="002F6457" w:rsidRPr="00F96BDF">
        <w:rPr>
          <w:rFonts w:ascii="Times New Roman" w:hAnsi="Times New Roman" w:cs="Times New Roman"/>
          <w:b/>
          <w:szCs w:val="22"/>
        </w:rPr>
        <w:t>DECADÊNCIA</w:t>
      </w:r>
      <w:r w:rsidR="002F6457" w:rsidRPr="00F96BDF">
        <w:rPr>
          <w:rFonts w:ascii="Times New Roman" w:hAnsi="Times New Roman" w:cs="Times New Roman"/>
          <w:szCs w:val="22"/>
        </w:rPr>
        <w:t xml:space="preserve"> do direito de ser empossado do candidato </w:t>
      </w:r>
      <w:r w:rsidR="002051AD">
        <w:rPr>
          <w:rFonts w:ascii="Times New Roman" w:hAnsi="Times New Roman" w:cs="Times New Roman"/>
          <w:b/>
          <w:szCs w:val="22"/>
        </w:rPr>
        <w:t>REIDNER VINICIUS MALAQUIAS SILVA</w:t>
      </w:r>
      <w:r w:rsidR="002F6457" w:rsidRPr="00F96BDF">
        <w:rPr>
          <w:rFonts w:ascii="Times New Roman" w:hAnsi="Times New Roman" w:cs="Times New Roman"/>
          <w:szCs w:val="22"/>
        </w:rPr>
        <w:t xml:space="preserve">, aprovado em </w:t>
      </w:r>
      <w:r w:rsidR="002051AD">
        <w:rPr>
          <w:rFonts w:ascii="Times New Roman" w:hAnsi="Times New Roman" w:cs="Times New Roman"/>
          <w:szCs w:val="22"/>
        </w:rPr>
        <w:t>5</w:t>
      </w:r>
      <w:r w:rsidR="002F6457" w:rsidRPr="00F96BDF">
        <w:rPr>
          <w:rFonts w:ascii="Times New Roman" w:hAnsi="Times New Roman" w:cs="Times New Roman"/>
          <w:szCs w:val="22"/>
        </w:rPr>
        <w:t xml:space="preserve">º lugar no referido Processo de Seleção, referente ao curso de </w:t>
      </w:r>
      <w:r w:rsidR="002F6457">
        <w:rPr>
          <w:rFonts w:ascii="Times New Roman" w:hAnsi="Times New Roman" w:cs="Times New Roman"/>
          <w:szCs w:val="22"/>
        </w:rPr>
        <w:t>Engenharia Civil</w:t>
      </w:r>
      <w:r w:rsidR="002F6457" w:rsidRPr="00F96BDF">
        <w:rPr>
          <w:rFonts w:ascii="Times New Roman" w:hAnsi="Times New Roman" w:cs="Times New Roman"/>
          <w:szCs w:val="22"/>
        </w:rPr>
        <w:t xml:space="preserve">, Nível Graduação, </w:t>
      </w:r>
      <w:r w:rsidR="002F6457" w:rsidRPr="00F96BDF">
        <w:rPr>
          <w:rFonts w:ascii="Times New Roman" w:hAnsi="Times New Roman" w:cs="Times New Roman"/>
          <w:bCs/>
          <w:szCs w:val="22"/>
        </w:rPr>
        <w:t>uma vez que tal candidato não apresentou a documentação necessária ao credenciamento no prazo indicado no Aviso de Convocação nº 0</w:t>
      </w:r>
      <w:r w:rsidR="002051AD">
        <w:rPr>
          <w:rFonts w:ascii="Times New Roman" w:hAnsi="Times New Roman" w:cs="Times New Roman"/>
          <w:bCs/>
          <w:szCs w:val="22"/>
        </w:rPr>
        <w:t>7</w:t>
      </w:r>
      <w:r w:rsidR="002F6457">
        <w:rPr>
          <w:rFonts w:ascii="Times New Roman" w:hAnsi="Times New Roman" w:cs="Times New Roman"/>
          <w:bCs/>
          <w:szCs w:val="22"/>
        </w:rPr>
        <w:t>4</w:t>
      </w:r>
      <w:r w:rsidR="002F6457" w:rsidRPr="00F96BDF">
        <w:rPr>
          <w:rFonts w:ascii="Times New Roman" w:hAnsi="Times New Roman" w:cs="Times New Roman"/>
          <w:bCs/>
          <w:szCs w:val="22"/>
        </w:rPr>
        <w:t>/</w:t>
      </w:r>
      <w:r w:rsidR="002F6457">
        <w:rPr>
          <w:rFonts w:ascii="Times New Roman" w:hAnsi="Times New Roman" w:cs="Times New Roman"/>
          <w:bCs/>
          <w:szCs w:val="22"/>
        </w:rPr>
        <w:t>2</w:t>
      </w:r>
      <w:r w:rsidR="002F6457" w:rsidRPr="00F96BDF">
        <w:rPr>
          <w:rFonts w:ascii="Times New Roman" w:hAnsi="Times New Roman" w:cs="Times New Roman"/>
          <w:bCs/>
          <w:szCs w:val="22"/>
        </w:rPr>
        <w:t>01</w:t>
      </w:r>
      <w:r w:rsidR="002051AD">
        <w:rPr>
          <w:rFonts w:ascii="Times New Roman" w:hAnsi="Times New Roman" w:cs="Times New Roman"/>
          <w:bCs/>
          <w:szCs w:val="22"/>
        </w:rPr>
        <w:t>8</w:t>
      </w:r>
      <w:r w:rsidR="002F6457" w:rsidRPr="00F96BDF">
        <w:rPr>
          <w:rFonts w:ascii="Times New Roman" w:hAnsi="Times New Roman" w:cs="Times New Roman"/>
          <w:bCs/>
          <w:szCs w:val="22"/>
        </w:rPr>
        <w:t>, publicado no DOMP-MS nº 1</w:t>
      </w:r>
      <w:r w:rsidR="002051AD">
        <w:rPr>
          <w:rFonts w:ascii="Times New Roman" w:hAnsi="Times New Roman" w:cs="Times New Roman"/>
          <w:bCs/>
          <w:szCs w:val="22"/>
        </w:rPr>
        <w:t>701</w:t>
      </w:r>
      <w:r w:rsidR="002F6457" w:rsidRPr="00F96BDF">
        <w:rPr>
          <w:rFonts w:ascii="Times New Roman" w:hAnsi="Times New Roman" w:cs="Times New Roman"/>
          <w:bCs/>
          <w:szCs w:val="22"/>
        </w:rPr>
        <w:t xml:space="preserve">, de </w:t>
      </w:r>
      <w:r w:rsidR="002051AD">
        <w:rPr>
          <w:rFonts w:ascii="Times New Roman" w:hAnsi="Times New Roman" w:cs="Times New Roman"/>
          <w:bCs/>
          <w:szCs w:val="22"/>
        </w:rPr>
        <w:t>27 de março</w:t>
      </w:r>
      <w:r w:rsidR="002F6457">
        <w:rPr>
          <w:rFonts w:ascii="Times New Roman" w:hAnsi="Times New Roman" w:cs="Times New Roman"/>
          <w:bCs/>
          <w:szCs w:val="22"/>
        </w:rPr>
        <w:t xml:space="preserve"> de 2018</w:t>
      </w:r>
      <w:r w:rsidRPr="00360027">
        <w:rPr>
          <w:rFonts w:ascii="Times New Roman" w:hAnsi="Times New Roman" w:cs="Times New Roman"/>
          <w:szCs w:val="22"/>
        </w:rPr>
        <w:t>.</w:t>
      </w:r>
    </w:p>
    <w:p w14:paraId="77CD6FF0" w14:textId="77777777" w:rsidR="00360027" w:rsidRPr="00360027" w:rsidRDefault="00360027" w:rsidP="00360027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2B9BFDE" w14:textId="77777777" w:rsidR="00360027" w:rsidRPr="00360027" w:rsidRDefault="00360027" w:rsidP="00360027">
      <w:pPr>
        <w:widowControl w:val="0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5B028FF3" w14:textId="666C989A" w:rsidR="00360027" w:rsidRPr="00360027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 xml:space="preserve">Campo Grande, </w:t>
      </w:r>
      <w:r w:rsidR="00C778FF">
        <w:rPr>
          <w:rFonts w:ascii="Times New Roman" w:hAnsi="Times New Roman" w:cs="Times New Roman"/>
          <w:szCs w:val="22"/>
        </w:rPr>
        <w:t>5</w:t>
      </w:r>
      <w:r w:rsidRPr="00360027">
        <w:rPr>
          <w:rFonts w:ascii="Times New Roman" w:hAnsi="Times New Roman" w:cs="Times New Roman"/>
          <w:szCs w:val="22"/>
        </w:rPr>
        <w:t xml:space="preserve"> de </w:t>
      </w:r>
      <w:r w:rsidR="002051AD">
        <w:rPr>
          <w:rFonts w:ascii="Times New Roman" w:hAnsi="Times New Roman" w:cs="Times New Roman"/>
          <w:szCs w:val="22"/>
        </w:rPr>
        <w:t>abril</w:t>
      </w:r>
      <w:r w:rsidRPr="00360027">
        <w:rPr>
          <w:rFonts w:ascii="Times New Roman" w:hAnsi="Times New Roman" w:cs="Times New Roman"/>
          <w:szCs w:val="22"/>
        </w:rPr>
        <w:t xml:space="preserve"> de 201</w:t>
      </w:r>
      <w:r w:rsidR="004B4318">
        <w:rPr>
          <w:rFonts w:ascii="Times New Roman" w:hAnsi="Times New Roman" w:cs="Times New Roman"/>
          <w:szCs w:val="22"/>
        </w:rPr>
        <w:t>8</w:t>
      </w:r>
      <w:r w:rsidRPr="00360027">
        <w:rPr>
          <w:rFonts w:ascii="Times New Roman" w:hAnsi="Times New Roman" w:cs="Times New Roman"/>
          <w:szCs w:val="22"/>
        </w:rPr>
        <w:t>.</w:t>
      </w:r>
    </w:p>
    <w:p w14:paraId="0C593120" w14:textId="28E64360" w:rsidR="00360027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4B38508" w14:textId="5616CCD6" w:rsidR="000D2000" w:rsidRDefault="000D2000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43BCFEF7" w14:textId="448E1FAC" w:rsidR="0026440E" w:rsidRDefault="0026440E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1B61F070" w14:textId="77777777" w:rsidR="0026440E" w:rsidRPr="00360027" w:rsidRDefault="0026440E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54BE55EA" w14:textId="77777777" w:rsidR="00360027" w:rsidRPr="00360027" w:rsidRDefault="00360027" w:rsidP="0036002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</w:p>
    <w:p w14:paraId="24F2E22D" w14:textId="4FADDDFE" w:rsidR="00360027" w:rsidRPr="00360027" w:rsidRDefault="00360027" w:rsidP="002051A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360027">
        <w:rPr>
          <w:rFonts w:ascii="Times New Roman" w:hAnsi="Times New Roman" w:cs="Times New Roman"/>
          <w:b/>
          <w:szCs w:val="22"/>
        </w:rPr>
        <w:t>EDGAR ROBERTO LEMOS DE MIRANDA</w:t>
      </w:r>
    </w:p>
    <w:p w14:paraId="14DBAEF8" w14:textId="579C581E" w:rsidR="00360027" w:rsidRDefault="00360027" w:rsidP="002051AD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360027">
        <w:rPr>
          <w:rFonts w:ascii="Times New Roman" w:hAnsi="Times New Roman" w:cs="Times New Roman"/>
          <w:szCs w:val="22"/>
        </w:rPr>
        <w:t>Procurador de Justiça</w:t>
      </w:r>
    </w:p>
    <w:p w14:paraId="23ED6B0A" w14:textId="527EBC96" w:rsidR="002051AD" w:rsidRPr="00360027" w:rsidRDefault="002051AD" w:rsidP="002051AD">
      <w:pPr>
        <w:widowControl w:val="0"/>
        <w:spacing w:line="24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Presidente da Comissão</w:t>
      </w:r>
    </w:p>
    <w:p w14:paraId="1DFCB2D8" w14:textId="77777777" w:rsidR="00360027" w:rsidRPr="00360027" w:rsidRDefault="00360027" w:rsidP="006335F2">
      <w:pPr>
        <w:rPr>
          <w:rFonts w:ascii="Times New Roman" w:hAnsi="Times New Roman" w:cs="Times New Roman"/>
          <w:szCs w:val="22"/>
        </w:rPr>
      </w:pPr>
    </w:p>
    <w:sectPr w:rsidR="00360027" w:rsidRPr="00360027" w:rsidSect="006E2976">
      <w:headerReference w:type="default" r:id="rId7"/>
      <w:footerReference w:type="default" r:id="rId8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3876E0" w:rsidRDefault="0036002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535B56F8" w:rsidR="003876E0" w:rsidRDefault="00360027" w:rsidP="003876E0">
                          <w:pPr>
                            <w:pStyle w:val="Sublocal"/>
                          </w:pPr>
                          <w:r>
                            <w:t>Escola Superior do Ministério Público Estadual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3876E0" w:rsidRDefault="00360027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535B56F8" w:rsidR="003876E0" w:rsidRDefault="00360027" w:rsidP="003876E0">
                    <w:pPr>
                      <w:pStyle w:val="Sublocal"/>
                    </w:pPr>
                    <w:r>
                      <w:t>Escola Superior do Ministério Público Estadual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6CAF336A" w14:textId="77777777" w:rsidR="00360027" w:rsidRDefault="00360027" w:rsidP="003876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65EAE"/>
    <w:rsid w:val="000742DC"/>
    <w:rsid w:val="00075958"/>
    <w:rsid w:val="000B6530"/>
    <w:rsid w:val="000D2000"/>
    <w:rsid w:val="002051AD"/>
    <w:rsid w:val="00212BDE"/>
    <w:rsid w:val="00240A46"/>
    <w:rsid w:val="0026440E"/>
    <w:rsid w:val="002F6457"/>
    <w:rsid w:val="00360027"/>
    <w:rsid w:val="00360CA2"/>
    <w:rsid w:val="003876E0"/>
    <w:rsid w:val="003A1901"/>
    <w:rsid w:val="003F1A91"/>
    <w:rsid w:val="004677A9"/>
    <w:rsid w:val="0047459C"/>
    <w:rsid w:val="004B1B6B"/>
    <w:rsid w:val="004B4318"/>
    <w:rsid w:val="004E032B"/>
    <w:rsid w:val="004E7AA3"/>
    <w:rsid w:val="005509F7"/>
    <w:rsid w:val="005E29F2"/>
    <w:rsid w:val="005F641D"/>
    <w:rsid w:val="006335F2"/>
    <w:rsid w:val="006433B1"/>
    <w:rsid w:val="00647706"/>
    <w:rsid w:val="0069481E"/>
    <w:rsid w:val="006E2976"/>
    <w:rsid w:val="00701A11"/>
    <w:rsid w:val="00707CC3"/>
    <w:rsid w:val="00732AAB"/>
    <w:rsid w:val="007368CC"/>
    <w:rsid w:val="007E5B0A"/>
    <w:rsid w:val="00812889"/>
    <w:rsid w:val="00835006"/>
    <w:rsid w:val="00864AF7"/>
    <w:rsid w:val="00885226"/>
    <w:rsid w:val="008A3195"/>
    <w:rsid w:val="008B17A4"/>
    <w:rsid w:val="00905140"/>
    <w:rsid w:val="00987FDE"/>
    <w:rsid w:val="00A21D64"/>
    <w:rsid w:val="00A45269"/>
    <w:rsid w:val="00A47905"/>
    <w:rsid w:val="00BB361B"/>
    <w:rsid w:val="00BD640F"/>
    <w:rsid w:val="00C30163"/>
    <w:rsid w:val="00C31F96"/>
    <w:rsid w:val="00C63231"/>
    <w:rsid w:val="00C66479"/>
    <w:rsid w:val="00C778FF"/>
    <w:rsid w:val="00D621BF"/>
    <w:rsid w:val="00D63A7A"/>
    <w:rsid w:val="00D82F2B"/>
    <w:rsid w:val="00DA35ED"/>
    <w:rsid w:val="00DD2D46"/>
    <w:rsid w:val="00DF232E"/>
    <w:rsid w:val="00E67E42"/>
    <w:rsid w:val="00E74528"/>
    <w:rsid w:val="00E94EE7"/>
    <w:rsid w:val="00EA13D9"/>
    <w:rsid w:val="00F116C4"/>
    <w:rsid w:val="00F641E0"/>
    <w:rsid w:val="00F830F2"/>
    <w:rsid w:val="00F925C2"/>
    <w:rsid w:val="00F96BDF"/>
    <w:rsid w:val="00FB7E29"/>
    <w:rsid w:val="00FC4588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8EE53-8B2C-4622-B106-D7FF0F7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2</cp:revision>
  <cp:lastPrinted>2018-01-17T16:58:00Z</cp:lastPrinted>
  <dcterms:created xsi:type="dcterms:W3CDTF">2018-04-05T13:40:00Z</dcterms:created>
  <dcterms:modified xsi:type="dcterms:W3CDTF">2018-04-05T13:40:00Z</dcterms:modified>
</cp:coreProperties>
</file>